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DB47" w14:textId="41F8FA5B" w:rsidR="008A2E7C" w:rsidRPr="005F3325" w:rsidRDefault="008A2E7C" w:rsidP="00BC1415">
      <w:pPr>
        <w:jc w:val="both"/>
        <w:rPr>
          <w:rFonts w:ascii="Arial" w:hAnsi="Arial" w:cs="Arial"/>
          <w:b/>
          <w:bCs/>
        </w:rPr>
      </w:pPr>
      <w:r w:rsidRPr="005F3325">
        <w:rPr>
          <w:rFonts w:ascii="Arial" w:hAnsi="Arial" w:cs="Arial"/>
          <w:b/>
          <w:bCs/>
        </w:rPr>
        <w:t>Medical Tourism in India</w:t>
      </w:r>
    </w:p>
    <w:p w14:paraId="4E7A0166" w14:textId="5DE718E4" w:rsidR="008A2E7C" w:rsidRPr="005F3325" w:rsidRDefault="008A2E7C" w:rsidP="00705B66">
      <w:pPr>
        <w:jc w:val="both"/>
        <w:rPr>
          <w:rFonts w:ascii="Arial" w:hAnsi="Arial" w:cs="Arial"/>
        </w:rPr>
      </w:pPr>
      <w:r w:rsidRPr="005F3325">
        <w:rPr>
          <w:rFonts w:ascii="Arial" w:hAnsi="Arial" w:cs="Arial"/>
        </w:rPr>
        <w:t>India is becoming an attractive destination for medical tourism for the following reasons:</w:t>
      </w:r>
    </w:p>
    <w:p w14:paraId="64614301" w14:textId="650871AD" w:rsidR="008A2E7C" w:rsidRPr="005F3325" w:rsidRDefault="00A15366" w:rsidP="00705B6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F3325">
        <w:rPr>
          <w:rFonts w:ascii="Arial" w:hAnsi="Arial" w:cs="Arial"/>
          <w:b/>
          <w:bCs/>
        </w:rPr>
        <w:t>Demand</w:t>
      </w:r>
      <w:r w:rsidRPr="005F3325">
        <w:rPr>
          <w:rFonts w:ascii="Arial" w:hAnsi="Arial" w:cs="Arial"/>
        </w:rPr>
        <w:t xml:space="preserve">: </w:t>
      </w:r>
      <w:r w:rsidR="00BC1415" w:rsidRPr="005F3325">
        <w:rPr>
          <w:rFonts w:ascii="Arial" w:hAnsi="Arial" w:cs="Arial"/>
        </w:rPr>
        <w:t>L</w:t>
      </w:r>
      <w:r w:rsidRPr="005F3325">
        <w:rPr>
          <w:rFonts w:ascii="Arial" w:hAnsi="Arial" w:cs="Arial"/>
        </w:rPr>
        <w:t xml:space="preserve">ong waiting lists in the developed countries has resulted in patients moving to other healthcare destinations. </w:t>
      </w:r>
    </w:p>
    <w:p w14:paraId="0FFDF8C8" w14:textId="77777777" w:rsidR="005F3325" w:rsidRPr="005F3325" w:rsidRDefault="005F3325" w:rsidP="005F3325">
      <w:pPr>
        <w:pStyle w:val="ListParagraph"/>
        <w:ind w:left="360"/>
        <w:jc w:val="both"/>
        <w:rPr>
          <w:rFonts w:ascii="Arial" w:hAnsi="Arial" w:cs="Arial"/>
        </w:rPr>
      </w:pPr>
    </w:p>
    <w:p w14:paraId="12C78808" w14:textId="69519981" w:rsidR="00700B35" w:rsidRPr="00A951E0" w:rsidRDefault="005F3325" w:rsidP="00700B3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951E0">
        <w:rPr>
          <w:rFonts w:ascii="Arial" w:hAnsi="Arial" w:cs="Arial"/>
          <w:b/>
          <w:bCs/>
        </w:rPr>
        <w:t>Reputed Doctors:</w:t>
      </w:r>
      <w:r w:rsidR="00700B35" w:rsidRPr="00A951E0">
        <w:rPr>
          <w:rFonts w:ascii="Arial" w:hAnsi="Arial" w:cs="Arial"/>
          <w:b/>
          <w:bCs/>
        </w:rPr>
        <w:t xml:space="preserve"> </w:t>
      </w:r>
      <w:r w:rsidR="00700B35" w:rsidRPr="00A951E0">
        <w:rPr>
          <w:rFonts w:ascii="Arial" w:hAnsi="Arial" w:cs="Arial"/>
        </w:rPr>
        <w:t>The strength of India lies in the skills of our doctors, support staff, calibre of our nurses and the state-of-the art infrastructure which has come up in the last few years</w:t>
      </w:r>
      <w:r w:rsidR="006E758F" w:rsidRPr="00A951E0">
        <w:rPr>
          <w:rFonts w:ascii="Arial" w:hAnsi="Arial" w:cs="Arial"/>
        </w:rPr>
        <w:t xml:space="preserve">. </w:t>
      </w:r>
      <w:r w:rsidR="00E318D4">
        <w:rPr>
          <w:rFonts w:ascii="Arial" w:hAnsi="Arial" w:cs="Arial"/>
        </w:rPr>
        <w:t>All</w:t>
      </w:r>
      <w:r w:rsidR="00A951E0" w:rsidRPr="00A951E0">
        <w:rPr>
          <w:rFonts w:ascii="Arial" w:hAnsi="Arial" w:cs="Arial"/>
        </w:rPr>
        <w:t xml:space="preserve"> procedures are carried out in accordance with international quality standards.</w:t>
      </w:r>
      <w:r w:rsidR="00682244">
        <w:rPr>
          <w:rFonts w:ascii="Arial" w:hAnsi="Arial" w:cs="Arial"/>
        </w:rPr>
        <w:t xml:space="preserve"> </w:t>
      </w:r>
      <w:r w:rsidR="00700B35" w:rsidRPr="00A951E0">
        <w:rPr>
          <w:rFonts w:ascii="Arial" w:hAnsi="Arial" w:cs="Arial"/>
        </w:rPr>
        <w:t xml:space="preserve">The advancement in telemedicine </w:t>
      </w:r>
      <w:r w:rsidR="00E318D4">
        <w:rPr>
          <w:rFonts w:ascii="Arial" w:hAnsi="Arial" w:cs="Arial"/>
        </w:rPr>
        <w:t xml:space="preserve">has </w:t>
      </w:r>
      <w:r w:rsidR="00700B35" w:rsidRPr="00A951E0">
        <w:rPr>
          <w:rFonts w:ascii="Arial" w:hAnsi="Arial" w:cs="Arial"/>
        </w:rPr>
        <w:t>help</w:t>
      </w:r>
      <w:r w:rsidR="00E318D4">
        <w:rPr>
          <w:rFonts w:ascii="Arial" w:hAnsi="Arial" w:cs="Arial"/>
        </w:rPr>
        <w:t>ed</w:t>
      </w:r>
      <w:r w:rsidR="00700B35" w:rsidRPr="00A951E0">
        <w:rPr>
          <w:rFonts w:ascii="Arial" w:hAnsi="Arial" w:cs="Arial"/>
        </w:rPr>
        <w:t xml:space="preserve"> patients in getting follow-up care, rehabilitative care after major surgery. This </w:t>
      </w:r>
      <w:r w:rsidR="00A77558">
        <w:rPr>
          <w:rFonts w:ascii="Arial" w:hAnsi="Arial" w:cs="Arial"/>
        </w:rPr>
        <w:t xml:space="preserve">has </w:t>
      </w:r>
      <w:r w:rsidR="00700B35" w:rsidRPr="00A951E0">
        <w:rPr>
          <w:rFonts w:ascii="Arial" w:hAnsi="Arial" w:cs="Arial"/>
        </w:rPr>
        <w:t>eliminate</w:t>
      </w:r>
      <w:r w:rsidR="00A77558">
        <w:rPr>
          <w:rFonts w:ascii="Arial" w:hAnsi="Arial" w:cs="Arial"/>
        </w:rPr>
        <w:t>d</w:t>
      </w:r>
      <w:r w:rsidR="00700B35" w:rsidRPr="00A951E0">
        <w:rPr>
          <w:rFonts w:ascii="Arial" w:hAnsi="Arial" w:cs="Arial"/>
        </w:rPr>
        <w:t xml:space="preserve"> the need for a follow-up visit to the country.</w:t>
      </w:r>
    </w:p>
    <w:p w14:paraId="10344952" w14:textId="77777777" w:rsidR="008A2E7C" w:rsidRPr="005F3325" w:rsidRDefault="008A2E7C" w:rsidP="00705B66">
      <w:pPr>
        <w:pStyle w:val="ListParagraph"/>
        <w:ind w:left="360"/>
        <w:jc w:val="both"/>
        <w:rPr>
          <w:rFonts w:ascii="Arial" w:hAnsi="Arial" w:cs="Arial"/>
        </w:rPr>
      </w:pPr>
    </w:p>
    <w:p w14:paraId="1849315E" w14:textId="4EF705A2" w:rsidR="00BC1415" w:rsidRDefault="00AF63FE" w:rsidP="00705B6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951E0">
        <w:rPr>
          <w:rFonts w:ascii="Arial" w:hAnsi="Arial" w:cs="Arial"/>
          <w:b/>
          <w:bCs/>
        </w:rPr>
        <w:t>Reduced</w:t>
      </w:r>
      <w:r w:rsidR="003D3C4A" w:rsidRPr="00A951E0">
        <w:rPr>
          <w:rFonts w:ascii="Arial" w:hAnsi="Arial" w:cs="Arial"/>
          <w:b/>
          <w:bCs/>
        </w:rPr>
        <w:t xml:space="preserve"> </w:t>
      </w:r>
      <w:r w:rsidR="00A15366" w:rsidRPr="00A951E0">
        <w:rPr>
          <w:rFonts w:ascii="Arial" w:hAnsi="Arial" w:cs="Arial"/>
          <w:b/>
          <w:bCs/>
        </w:rPr>
        <w:t>cost:</w:t>
      </w:r>
      <w:r w:rsidR="00A15366" w:rsidRPr="00A951E0">
        <w:rPr>
          <w:rFonts w:ascii="Arial" w:hAnsi="Arial" w:cs="Arial"/>
        </w:rPr>
        <w:t xml:space="preserve"> In India, costs for </w:t>
      </w:r>
      <w:r w:rsidR="00AD721F" w:rsidRPr="00A951E0">
        <w:rPr>
          <w:rFonts w:ascii="Arial" w:hAnsi="Arial" w:cs="Arial"/>
        </w:rPr>
        <w:t xml:space="preserve">different types of </w:t>
      </w:r>
      <w:r w:rsidR="00A15366" w:rsidRPr="00A951E0">
        <w:rPr>
          <w:rFonts w:ascii="Arial" w:hAnsi="Arial" w:cs="Arial"/>
        </w:rPr>
        <w:t xml:space="preserve">surgical procedures are </w:t>
      </w:r>
      <w:r w:rsidR="009B11CF" w:rsidRPr="00A951E0">
        <w:rPr>
          <w:rFonts w:ascii="Arial" w:hAnsi="Arial" w:cs="Arial"/>
        </w:rPr>
        <w:t xml:space="preserve">significantly cheaper </w:t>
      </w:r>
      <w:r w:rsidR="00A15366" w:rsidRPr="00A951E0">
        <w:rPr>
          <w:rFonts w:ascii="Arial" w:hAnsi="Arial" w:cs="Arial"/>
        </w:rPr>
        <w:t xml:space="preserve">as compared to </w:t>
      </w:r>
      <w:r w:rsidR="005F3325" w:rsidRPr="00A951E0">
        <w:rPr>
          <w:rFonts w:ascii="Arial" w:hAnsi="Arial" w:cs="Arial"/>
        </w:rPr>
        <w:t>similar</w:t>
      </w:r>
      <w:r w:rsidR="00A15366" w:rsidRPr="00A951E0">
        <w:rPr>
          <w:rFonts w:ascii="Arial" w:hAnsi="Arial" w:cs="Arial"/>
        </w:rPr>
        <w:t xml:space="preserve"> procedures in </w:t>
      </w:r>
      <w:r w:rsidR="00BE3ECA" w:rsidRPr="00A951E0">
        <w:rPr>
          <w:rFonts w:ascii="Arial" w:hAnsi="Arial" w:cs="Arial"/>
        </w:rPr>
        <w:t xml:space="preserve">other </w:t>
      </w:r>
      <w:r w:rsidR="00A15366" w:rsidRPr="00A951E0">
        <w:rPr>
          <w:rFonts w:ascii="Arial" w:hAnsi="Arial" w:cs="Arial"/>
        </w:rPr>
        <w:t xml:space="preserve">countries. </w:t>
      </w:r>
    </w:p>
    <w:p w14:paraId="777EF924" w14:textId="77777777" w:rsidR="00A951E0" w:rsidRPr="00A951E0" w:rsidRDefault="00A951E0" w:rsidP="00A951E0">
      <w:pPr>
        <w:pStyle w:val="ListParagraph"/>
        <w:rPr>
          <w:rFonts w:ascii="Arial" w:hAnsi="Arial" w:cs="Arial"/>
        </w:rPr>
      </w:pPr>
    </w:p>
    <w:p w14:paraId="09CE623A" w14:textId="3222BF9B" w:rsidR="00BC1415" w:rsidRDefault="00A15366" w:rsidP="00705B6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F3325">
        <w:rPr>
          <w:rFonts w:ascii="Arial" w:hAnsi="Arial" w:cs="Arial"/>
          <w:b/>
          <w:bCs/>
        </w:rPr>
        <w:t>Accessibility:</w:t>
      </w:r>
      <w:r w:rsidRPr="005F3325">
        <w:rPr>
          <w:rFonts w:ascii="Arial" w:hAnsi="Arial" w:cs="Arial"/>
        </w:rPr>
        <w:t xml:space="preserve"> </w:t>
      </w:r>
      <w:r w:rsidR="00BC1415" w:rsidRPr="005F3325">
        <w:rPr>
          <w:rFonts w:ascii="Arial" w:hAnsi="Arial" w:cs="Arial"/>
        </w:rPr>
        <w:t>Affordable</w:t>
      </w:r>
      <w:r w:rsidRPr="005F3325">
        <w:rPr>
          <w:rFonts w:ascii="Arial" w:hAnsi="Arial" w:cs="Arial"/>
        </w:rPr>
        <w:t xml:space="preserve"> and access to air routes from every part of the globe make India one of the </w:t>
      </w:r>
      <w:r w:rsidR="00BC1415" w:rsidRPr="005F3325">
        <w:rPr>
          <w:rFonts w:ascii="Arial" w:hAnsi="Arial" w:cs="Arial"/>
        </w:rPr>
        <w:t>favoured</w:t>
      </w:r>
      <w:r w:rsidRPr="005F3325">
        <w:rPr>
          <w:rFonts w:ascii="Arial" w:hAnsi="Arial" w:cs="Arial"/>
        </w:rPr>
        <w:t xml:space="preserve"> medical tourism destinations. The country</w:t>
      </w:r>
      <w:r w:rsidR="001F1A66">
        <w:rPr>
          <w:rFonts w:ascii="Arial" w:hAnsi="Arial" w:cs="Arial"/>
        </w:rPr>
        <w:t xml:space="preserve">’s </w:t>
      </w:r>
      <w:r w:rsidR="00BC1415" w:rsidRPr="005F3325">
        <w:rPr>
          <w:rFonts w:ascii="Arial" w:hAnsi="Arial" w:cs="Arial"/>
        </w:rPr>
        <w:t>favourable</w:t>
      </w:r>
      <w:r w:rsidRPr="005F3325">
        <w:rPr>
          <w:rFonts w:ascii="Arial" w:hAnsi="Arial" w:cs="Arial"/>
        </w:rPr>
        <w:t xml:space="preserve"> exchange rate makes it an economically viable alternative. The government has </w:t>
      </w:r>
      <w:r w:rsidR="005D7439">
        <w:rPr>
          <w:rFonts w:ascii="Arial" w:hAnsi="Arial" w:cs="Arial"/>
        </w:rPr>
        <w:t>also</w:t>
      </w:r>
      <w:r w:rsidRPr="005F3325">
        <w:rPr>
          <w:rFonts w:ascii="Arial" w:hAnsi="Arial" w:cs="Arial"/>
        </w:rPr>
        <w:t xml:space="preserve"> eased the visa rules for tourists visiting the country for medical tourism purposes.</w:t>
      </w:r>
    </w:p>
    <w:p w14:paraId="55671621" w14:textId="77777777" w:rsidR="00700B35" w:rsidRPr="00700B35" w:rsidRDefault="00700B35" w:rsidP="00700B35">
      <w:pPr>
        <w:pStyle w:val="ListParagraph"/>
        <w:rPr>
          <w:rFonts w:ascii="Arial" w:hAnsi="Arial" w:cs="Arial"/>
        </w:rPr>
      </w:pPr>
    </w:p>
    <w:p w14:paraId="63A91CA2" w14:textId="594D30F4" w:rsidR="00BE3ECA" w:rsidRPr="00700B35" w:rsidRDefault="00EC1810" w:rsidP="00705B6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Ease of </w:t>
      </w:r>
      <w:r w:rsidR="00A15366" w:rsidRPr="00700B35">
        <w:rPr>
          <w:rFonts w:ascii="Arial" w:hAnsi="Arial" w:cs="Arial"/>
          <w:b/>
          <w:bCs/>
        </w:rPr>
        <w:t>Communication:</w:t>
      </w:r>
      <w:r w:rsidR="00A15366" w:rsidRPr="00700B35">
        <w:rPr>
          <w:rFonts w:ascii="Arial" w:hAnsi="Arial" w:cs="Arial"/>
        </w:rPr>
        <w:t xml:space="preserve"> English </w:t>
      </w:r>
      <w:r w:rsidR="00700B35">
        <w:rPr>
          <w:rFonts w:ascii="Arial" w:hAnsi="Arial" w:cs="Arial"/>
        </w:rPr>
        <w:t>is spoken</w:t>
      </w:r>
      <w:r w:rsidR="00D81EB9">
        <w:rPr>
          <w:rFonts w:ascii="Arial" w:hAnsi="Arial" w:cs="Arial"/>
        </w:rPr>
        <w:t xml:space="preserve"> almost universally </w:t>
      </w:r>
      <w:r w:rsidR="00700B35">
        <w:rPr>
          <w:rFonts w:ascii="Arial" w:hAnsi="Arial" w:cs="Arial"/>
        </w:rPr>
        <w:t>by</w:t>
      </w:r>
      <w:r w:rsidR="005E7DBB">
        <w:rPr>
          <w:rFonts w:ascii="Arial" w:hAnsi="Arial" w:cs="Arial"/>
        </w:rPr>
        <w:t xml:space="preserve"> medical professionals.</w:t>
      </w:r>
    </w:p>
    <w:p w14:paraId="1B0F4CFD" w14:textId="77777777" w:rsidR="00B76D63" w:rsidRDefault="00B76D63" w:rsidP="00705B66">
      <w:pPr>
        <w:jc w:val="both"/>
        <w:rPr>
          <w:rFonts w:ascii="Arial" w:hAnsi="Arial" w:cs="Arial"/>
          <w:b/>
          <w:bCs/>
        </w:rPr>
      </w:pPr>
    </w:p>
    <w:p w14:paraId="4A38145F" w14:textId="13E38919" w:rsidR="00705B66" w:rsidRPr="005F3325" w:rsidRDefault="00705B66" w:rsidP="00705B66">
      <w:pPr>
        <w:jc w:val="both"/>
        <w:rPr>
          <w:rFonts w:ascii="Arial" w:hAnsi="Arial" w:cs="Arial"/>
          <w:b/>
          <w:bCs/>
        </w:rPr>
      </w:pPr>
      <w:r w:rsidRPr="005F3325">
        <w:rPr>
          <w:rFonts w:ascii="Arial" w:hAnsi="Arial" w:cs="Arial"/>
          <w:b/>
          <w:bCs/>
        </w:rPr>
        <w:t>Possible problems with medical tourism</w:t>
      </w:r>
    </w:p>
    <w:p w14:paraId="6E55642B" w14:textId="1A2A7988" w:rsidR="00705B66" w:rsidRPr="005F3325" w:rsidRDefault="00705B66" w:rsidP="00705B66">
      <w:pPr>
        <w:jc w:val="both"/>
        <w:rPr>
          <w:rFonts w:ascii="Arial" w:hAnsi="Arial" w:cs="Arial"/>
        </w:rPr>
      </w:pPr>
      <w:r w:rsidRPr="005F3325">
        <w:rPr>
          <w:rFonts w:ascii="Arial" w:hAnsi="Arial" w:cs="Arial"/>
        </w:rPr>
        <w:t xml:space="preserve">While there are significant benefits of </w:t>
      </w:r>
      <w:r w:rsidR="00404E96">
        <w:rPr>
          <w:rFonts w:ascii="Arial" w:hAnsi="Arial" w:cs="Arial"/>
        </w:rPr>
        <w:t xml:space="preserve">travelling to India for </w:t>
      </w:r>
      <w:r w:rsidRPr="005F3325">
        <w:rPr>
          <w:rFonts w:ascii="Arial" w:hAnsi="Arial" w:cs="Arial"/>
        </w:rPr>
        <w:t xml:space="preserve">medical </w:t>
      </w:r>
      <w:r w:rsidR="00404E96">
        <w:rPr>
          <w:rFonts w:ascii="Arial" w:hAnsi="Arial" w:cs="Arial"/>
        </w:rPr>
        <w:t>treatment</w:t>
      </w:r>
      <w:r w:rsidRPr="005F3325">
        <w:rPr>
          <w:rFonts w:ascii="Arial" w:hAnsi="Arial" w:cs="Arial"/>
        </w:rPr>
        <w:t xml:space="preserve">, there is always a possibility of </w:t>
      </w:r>
      <w:r w:rsidR="00404E96" w:rsidRPr="005F3325">
        <w:rPr>
          <w:rFonts w:ascii="Arial" w:hAnsi="Arial" w:cs="Arial"/>
        </w:rPr>
        <w:t>poor-quality</w:t>
      </w:r>
      <w:r w:rsidRPr="005F3325">
        <w:rPr>
          <w:rFonts w:ascii="Arial" w:hAnsi="Arial" w:cs="Arial"/>
        </w:rPr>
        <w:t xml:space="preserve"> surgery and improper facilities. Adjusting to a new country during treatment includ</w:t>
      </w:r>
      <w:r w:rsidR="002A5F2C" w:rsidRPr="005F3325">
        <w:rPr>
          <w:rFonts w:ascii="Arial" w:hAnsi="Arial" w:cs="Arial"/>
        </w:rPr>
        <w:t>ing</w:t>
      </w:r>
      <w:r w:rsidRPr="005F3325">
        <w:rPr>
          <w:rFonts w:ascii="Arial" w:hAnsi="Arial" w:cs="Arial"/>
        </w:rPr>
        <w:t xml:space="preserve"> access to the right food and stay for the relatives are other challenges. </w:t>
      </w:r>
    </w:p>
    <w:p w14:paraId="4476E36C" w14:textId="77777777" w:rsidR="007B63D0" w:rsidRDefault="007B63D0" w:rsidP="00BE3ECA">
      <w:pPr>
        <w:jc w:val="both"/>
        <w:rPr>
          <w:rFonts w:ascii="Arial" w:hAnsi="Arial" w:cs="Arial"/>
          <w:b/>
          <w:bCs/>
        </w:rPr>
      </w:pPr>
    </w:p>
    <w:p w14:paraId="4C50AB02" w14:textId="0AF71896" w:rsidR="00BE3ECA" w:rsidRPr="005F3325" w:rsidRDefault="00BE3ECA" w:rsidP="00BE3ECA">
      <w:pPr>
        <w:jc w:val="both"/>
        <w:rPr>
          <w:rFonts w:ascii="Arial" w:hAnsi="Arial" w:cs="Arial"/>
          <w:b/>
          <w:bCs/>
        </w:rPr>
      </w:pPr>
      <w:r w:rsidRPr="005F3325">
        <w:rPr>
          <w:rFonts w:ascii="Arial" w:hAnsi="Arial" w:cs="Arial"/>
          <w:b/>
          <w:bCs/>
        </w:rPr>
        <w:t xml:space="preserve">Zinek Healthcare </w:t>
      </w:r>
    </w:p>
    <w:p w14:paraId="5842FB09" w14:textId="3D3ADDAE" w:rsidR="002A5F2C" w:rsidRDefault="002A5F2C" w:rsidP="00BE3ECA">
      <w:pPr>
        <w:jc w:val="both"/>
        <w:rPr>
          <w:rFonts w:ascii="Arial" w:hAnsi="Arial" w:cs="Arial"/>
        </w:rPr>
      </w:pPr>
      <w:r w:rsidRPr="00B76D63">
        <w:rPr>
          <w:rFonts w:ascii="Arial" w:hAnsi="Arial" w:cs="Arial"/>
        </w:rPr>
        <w:t xml:space="preserve">Zinek Healthcare </w:t>
      </w:r>
      <w:r w:rsidR="00D45F74" w:rsidRPr="00B76D63">
        <w:rPr>
          <w:rFonts w:ascii="Arial" w:hAnsi="Arial" w:cs="Arial"/>
        </w:rPr>
        <w:t>aims to bridge this gap</w:t>
      </w:r>
      <w:r w:rsidR="00207F40" w:rsidRPr="00B76D63">
        <w:rPr>
          <w:rFonts w:ascii="Arial" w:hAnsi="Arial" w:cs="Arial"/>
        </w:rPr>
        <w:t xml:space="preserve"> and is a </w:t>
      </w:r>
      <w:r w:rsidR="006234F6" w:rsidRPr="00B76D63">
        <w:rPr>
          <w:rFonts w:ascii="Arial" w:hAnsi="Arial" w:cs="Arial"/>
        </w:rPr>
        <w:t>one-stop solution for any medical need of international patients</w:t>
      </w:r>
      <w:r w:rsidR="00A952D1" w:rsidRPr="00B76D63">
        <w:rPr>
          <w:rFonts w:ascii="Arial" w:hAnsi="Arial" w:cs="Arial"/>
        </w:rPr>
        <w:t xml:space="preserve">. </w:t>
      </w:r>
      <w:r w:rsidR="00163025" w:rsidRPr="00B76D63">
        <w:rPr>
          <w:rFonts w:ascii="Arial" w:hAnsi="Arial" w:cs="Arial"/>
        </w:rPr>
        <w:t xml:space="preserve">The </w:t>
      </w:r>
      <w:r w:rsidR="00D45F74" w:rsidRPr="00B76D63">
        <w:rPr>
          <w:rFonts w:ascii="Arial" w:hAnsi="Arial" w:cs="Arial"/>
        </w:rPr>
        <w:t xml:space="preserve">company </w:t>
      </w:r>
      <w:r w:rsidR="00163025" w:rsidRPr="00B76D63">
        <w:rPr>
          <w:rFonts w:ascii="Arial" w:hAnsi="Arial" w:cs="Arial"/>
        </w:rPr>
        <w:t xml:space="preserve">is </w:t>
      </w:r>
      <w:r w:rsidR="00D45F74" w:rsidRPr="00B76D63">
        <w:rPr>
          <w:rFonts w:ascii="Arial" w:hAnsi="Arial" w:cs="Arial"/>
        </w:rPr>
        <w:t xml:space="preserve">managed by professionals with a </w:t>
      </w:r>
      <w:r w:rsidR="00163025" w:rsidRPr="00B76D63">
        <w:rPr>
          <w:rFonts w:ascii="Arial" w:hAnsi="Arial" w:cs="Arial"/>
        </w:rPr>
        <w:t xml:space="preserve">reputed surgeon as one of the managing partners. </w:t>
      </w:r>
    </w:p>
    <w:p w14:paraId="129CE12B" w14:textId="1381203C" w:rsidR="00524AA2" w:rsidRDefault="007277C0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facilitate accommodation, private </w:t>
      </w:r>
      <w:r w:rsidR="00BB4AA2">
        <w:rPr>
          <w:rFonts w:ascii="Arial" w:hAnsi="Arial" w:cs="Arial"/>
        </w:rPr>
        <w:t>transportation, arranging medical visa</w:t>
      </w:r>
      <w:r w:rsidR="00541332">
        <w:rPr>
          <w:rFonts w:ascii="Arial" w:hAnsi="Arial" w:cs="Arial"/>
        </w:rPr>
        <w:t>, appointment with the</w:t>
      </w:r>
      <w:r w:rsidR="00EF6B8B">
        <w:rPr>
          <w:rFonts w:ascii="Arial" w:hAnsi="Arial" w:cs="Arial"/>
        </w:rPr>
        <w:t xml:space="preserve"> </w:t>
      </w:r>
      <w:r w:rsidR="00541332">
        <w:rPr>
          <w:rFonts w:ascii="Arial" w:hAnsi="Arial" w:cs="Arial"/>
        </w:rPr>
        <w:t xml:space="preserve">surgeon </w:t>
      </w:r>
      <w:r w:rsidR="00233E9F">
        <w:rPr>
          <w:rFonts w:ascii="Arial" w:hAnsi="Arial" w:cs="Arial"/>
        </w:rPr>
        <w:t xml:space="preserve">and </w:t>
      </w:r>
      <w:r w:rsidR="005353E0">
        <w:rPr>
          <w:rFonts w:ascii="Arial" w:hAnsi="Arial" w:cs="Arial"/>
        </w:rPr>
        <w:t xml:space="preserve">offer choice of hospitals to the patients </w:t>
      </w:r>
      <w:r w:rsidR="00AC4735">
        <w:rPr>
          <w:rFonts w:ascii="Arial" w:hAnsi="Arial" w:cs="Arial"/>
        </w:rPr>
        <w:t>depending on the</w:t>
      </w:r>
      <w:r w:rsidR="00510359">
        <w:rPr>
          <w:rFonts w:ascii="Arial" w:hAnsi="Arial" w:cs="Arial"/>
        </w:rPr>
        <w:t>ir</w:t>
      </w:r>
      <w:r w:rsidR="00AC4735">
        <w:rPr>
          <w:rFonts w:ascii="Arial" w:hAnsi="Arial" w:cs="Arial"/>
        </w:rPr>
        <w:t xml:space="preserve"> budget</w:t>
      </w:r>
      <w:r w:rsidR="009D70EA">
        <w:rPr>
          <w:rFonts w:ascii="Arial" w:hAnsi="Arial" w:cs="Arial"/>
        </w:rPr>
        <w:t xml:space="preserve">. </w:t>
      </w:r>
      <w:r w:rsidR="00232111">
        <w:rPr>
          <w:rFonts w:ascii="Arial" w:hAnsi="Arial" w:cs="Arial"/>
        </w:rPr>
        <w:t>We work with reputed hospitals and o</w:t>
      </w:r>
      <w:r w:rsidR="00A514FE" w:rsidRPr="00B76D63">
        <w:rPr>
          <w:rFonts w:ascii="Arial" w:hAnsi="Arial" w:cs="Arial"/>
        </w:rPr>
        <w:t xml:space="preserve">ur aim is to </w:t>
      </w:r>
      <w:r w:rsidR="00A514FE">
        <w:rPr>
          <w:rFonts w:ascii="Arial" w:hAnsi="Arial" w:cs="Arial"/>
        </w:rPr>
        <w:t>ensure</w:t>
      </w:r>
      <w:r w:rsidR="00A514FE" w:rsidRPr="00B76D63">
        <w:rPr>
          <w:rFonts w:ascii="Arial" w:hAnsi="Arial" w:cs="Arial"/>
        </w:rPr>
        <w:t xml:space="preserve"> </w:t>
      </w:r>
      <w:r w:rsidR="00A514FE">
        <w:rPr>
          <w:rFonts w:ascii="Arial" w:hAnsi="Arial" w:cs="Arial"/>
        </w:rPr>
        <w:t>the</w:t>
      </w:r>
      <w:r w:rsidR="00A514FE" w:rsidRPr="00B76D63">
        <w:rPr>
          <w:rFonts w:ascii="Arial" w:hAnsi="Arial" w:cs="Arial"/>
        </w:rPr>
        <w:t xml:space="preserve"> entire medical experience </w:t>
      </w:r>
      <w:r w:rsidR="00A514FE">
        <w:rPr>
          <w:rFonts w:ascii="Arial" w:hAnsi="Arial" w:cs="Arial"/>
        </w:rPr>
        <w:t xml:space="preserve">is </w:t>
      </w:r>
      <w:r w:rsidR="00A514FE" w:rsidRPr="00B76D63">
        <w:rPr>
          <w:rFonts w:ascii="Arial" w:hAnsi="Arial" w:cs="Arial"/>
        </w:rPr>
        <w:t xml:space="preserve">pleasant and stress-free for the patient and their caregivers. </w:t>
      </w:r>
    </w:p>
    <w:p w14:paraId="0F01CA1E" w14:textId="4C80C59F" w:rsidR="007277C0" w:rsidRDefault="009D70EA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details </w:t>
      </w:r>
      <w:r w:rsidR="00D36A79">
        <w:rPr>
          <w:rFonts w:ascii="Arial" w:hAnsi="Arial" w:cs="Arial"/>
        </w:rPr>
        <w:t>of our services</w:t>
      </w:r>
      <w:r w:rsidR="00A514FE">
        <w:rPr>
          <w:rFonts w:ascii="Arial" w:hAnsi="Arial" w:cs="Arial"/>
        </w:rPr>
        <w:t>,</w:t>
      </w:r>
      <w:r w:rsidR="00D36A79">
        <w:rPr>
          <w:rFonts w:ascii="Arial" w:hAnsi="Arial" w:cs="Arial"/>
        </w:rPr>
        <w:t xml:space="preserve"> you can visit our website </w:t>
      </w:r>
      <w:hyperlink r:id="rId5" w:history="1">
        <w:r w:rsidR="00D36A79" w:rsidRPr="00411D89">
          <w:rPr>
            <w:rStyle w:val="Hyperlink"/>
            <w:rFonts w:ascii="Arial" w:hAnsi="Arial" w:cs="Arial"/>
          </w:rPr>
          <w:t>www.zinekhealthcare.com</w:t>
        </w:r>
      </w:hyperlink>
      <w:r w:rsidR="00D36A79">
        <w:rPr>
          <w:rFonts w:ascii="Arial" w:hAnsi="Arial" w:cs="Arial"/>
        </w:rPr>
        <w:t xml:space="preserve"> </w:t>
      </w:r>
      <w:r w:rsidR="00AA33C3">
        <w:rPr>
          <w:rFonts w:ascii="Arial" w:hAnsi="Arial" w:cs="Arial"/>
        </w:rPr>
        <w:t xml:space="preserve">as also go through the </w:t>
      </w:r>
      <w:r w:rsidR="00921B09">
        <w:rPr>
          <w:rFonts w:ascii="Arial" w:hAnsi="Arial" w:cs="Arial"/>
        </w:rPr>
        <w:t xml:space="preserve">attached </w:t>
      </w:r>
      <w:r w:rsidR="00B40B5E">
        <w:rPr>
          <w:rFonts w:ascii="Arial" w:hAnsi="Arial" w:cs="Arial"/>
        </w:rPr>
        <w:t>document</w:t>
      </w:r>
      <w:r w:rsidR="00921B09">
        <w:rPr>
          <w:rFonts w:ascii="Arial" w:hAnsi="Arial" w:cs="Arial"/>
        </w:rPr>
        <w:t>.</w:t>
      </w:r>
    </w:p>
    <w:p w14:paraId="69A49812" w14:textId="77777777" w:rsidR="00FE18E7" w:rsidRDefault="005171FF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serving you</w:t>
      </w:r>
      <w:r w:rsidR="00FE18E7">
        <w:rPr>
          <w:rFonts w:ascii="Arial" w:hAnsi="Arial" w:cs="Arial"/>
        </w:rPr>
        <w:t xml:space="preserve">. </w:t>
      </w:r>
    </w:p>
    <w:p w14:paraId="34E5818F" w14:textId="77777777" w:rsidR="00FE18E7" w:rsidRDefault="00FE18E7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464C9502" w14:textId="77777777" w:rsidR="00FE18E7" w:rsidRDefault="00FE18E7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Ketan Shah</w:t>
      </w:r>
    </w:p>
    <w:p w14:paraId="551AE095" w14:textId="20829C7B" w:rsidR="005171FF" w:rsidRPr="00B76D63" w:rsidRDefault="00FE18E7" w:rsidP="00BE3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Managing Partner </w:t>
      </w:r>
      <w:r w:rsidR="005171FF">
        <w:rPr>
          <w:rFonts w:ascii="Arial" w:hAnsi="Arial" w:cs="Arial"/>
        </w:rPr>
        <w:t xml:space="preserve"> </w:t>
      </w:r>
    </w:p>
    <w:sectPr w:rsidR="005171FF" w:rsidRPr="00B7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0E6"/>
    <w:multiLevelType w:val="hybridMultilevel"/>
    <w:tmpl w:val="E7AA212C"/>
    <w:lvl w:ilvl="0" w:tplc="1F6E1B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0DB"/>
    <w:multiLevelType w:val="hybridMultilevel"/>
    <w:tmpl w:val="46A6BFD8"/>
    <w:lvl w:ilvl="0" w:tplc="1F6E1B3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94966"/>
    <w:multiLevelType w:val="hybridMultilevel"/>
    <w:tmpl w:val="3FA6224E"/>
    <w:lvl w:ilvl="0" w:tplc="1F6E1B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4A17"/>
    <w:multiLevelType w:val="hybridMultilevel"/>
    <w:tmpl w:val="602CDD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942CB"/>
    <w:multiLevelType w:val="hybridMultilevel"/>
    <w:tmpl w:val="63BA3714"/>
    <w:lvl w:ilvl="0" w:tplc="1F6E1B3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0189516">
    <w:abstractNumId w:val="3"/>
  </w:num>
  <w:num w:numId="2" w16cid:durableId="74088303">
    <w:abstractNumId w:val="2"/>
  </w:num>
  <w:num w:numId="3" w16cid:durableId="819082759">
    <w:abstractNumId w:val="4"/>
  </w:num>
  <w:num w:numId="4" w16cid:durableId="2054495845">
    <w:abstractNumId w:val="0"/>
  </w:num>
  <w:num w:numId="5" w16cid:durableId="90645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66"/>
    <w:rsid w:val="000717C6"/>
    <w:rsid w:val="00072517"/>
    <w:rsid w:val="0009184A"/>
    <w:rsid w:val="00126611"/>
    <w:rsid w:val="00163025"/>
    <w:rsid w:val="001F1A66"/>
    <w:rsid w:val="00207F40"/>
    <w:rsid w:val="00232111"/>
    <w:rsid w:val="00233E9F"/>
    <w:rsid w:val="00251FF6"/>
    <w:rsid w:val="002A5F2C"/>
    <w:rsid w:val="00310ED5"/>
    <w:rsid w:val="00313273"/>
    <w:rsid w:val="003D3C4A"/>
    <w:rsid w:val="00404E96"/>
    <w:rsid w:val="00415A21"/>
    <w:rsid w:val="00435CC5"/>
    <w:rsid w:val="004D5CDB"/>
    <w:rsid w:val="00502772"/>
    <w:rsid w:val="00510359"/>
    <w:rsid w:val="005171FF"/>
    <w:rsid w:val="00524AA2"/>
    <w:rsid w:val="005353E0"/>
    <w:rsid w:val="00541332"/>
    <w:rsid w:val="005D7439"/>
    <w:rsid w:val="005E7DBB"/>
    <w:rsid w:val="005F3325"/>
    <w:rsid w:val="006234F6"/>
    <w:rsid w:val="00646D4D"/>
    <w:rsid w:val="00682244"/>
    <w:rsid w:val="006A2A36"/>
    <w:rsid w:val="006E758F"/>
    <w:rsid w:val="00700B35"/>
    <w:rsid w:val="00705B66"/>
    <w:rsid w:val="007277C0"/>
    <w:rsid w:val="007B63D0"/>
    <w:rsid w:val="00876152"/>
    <w:rsid w:val="008A2E7C"/>
    <w:rsid w:val="00921B09"/>
    <w:rsid w:val="009B11CF"/>
    <w:rsid w:val="009D70EA"/>
    <w:rsid w:val="00A15366"/>
    <w:rsid w:val="00A311D9"/>
    <w:rsid w:val="00A514FE"/>
    <w:rsid w:val="00A77558"/>
    <w:rsid w:val="00A951E0"/>
    <w:rsid w:val="00A952D1"/>
    <w:rsid w:val="00AA33C3"/>
    <w:rsid w:val="00AC3434"/>
    <w:rsid w:val="00AC4735"/>
    <w:rsid w:val="00AD721F"/>
    <w:rsid w:val="00AE663F"/>
    <w:rsid w:val="00AF63FE"/>
    <w:rsid w:val="00B40B5E"/>
    <w:rsid w:val="00B76D63"/>
    <w:rsid w:val="00BB4AA2"/>
    <w:rsid w:val="00BC1415"/>
    <w:rsid w:val="00BE3ECA"/>
    <w:rsid w:val="00BF7245"/>
    <w:rsid w:val="00D36A79"/>
    <w:rsid w:val="00D45F74"/>
    <w:rsid w:val="00D81EB9"/>
    <w:rsid w:val="00DF727E"/>
    <w:rsid w:val="00E318D4"/>
    <w:rsid w:val="00E50A4F"/>
    <w:rsid w:val="00EB3C38"/>
    <w:rsid w:val="00EC1810"/>
    <w:rsid w:val="00EF6B8B"/>
    <w:rsid w:val="00FC2CB1"/>
    <w:rsid w:val="00FE18E7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3829"/>
  <w15:chartTrackingRefBased/>
  <w15:docId w15:val="{AFD57B1A-65FF-408B-9399-8A01847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nekhealth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Jhurani</dc:creator>
  <cp:keywords/>
  <dc:description/>
  <cp:lastModifiedBy>Sanjiv Jhurani</cp:lastModifiedBy>
  <cp:revision>72</cp:revision>
  <dcterms:created xsi:type="dcterms:W3CDTF">2022-07-19T11:06:00Z</dcterms:created>
  <dcterms:modified xsi:type="dcterms:W3CDTF">2022-07-20T05:37:00Z</dcterms:modified>
</cp:coreProperties>
</file>